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FD" w:rsidRPr="008D5917" w:rsidRDefault="00DE15FD" w:rsidP="00DE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91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детского сада.</w:t>
      </w:r>
    </w:p>
    <w:p w:rsidR="00DE15FD" w:rsidRPr="008D5917" w:rsidRDefault="00DE15FD" w:rsidP="00DE1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917">
        <w:rPr>
          <w:rFonts w:ascii="Times New Roman" w:hAnsi="Times New Roman" w:cs="Times New Roman"/>
          <w:b/>
          <w:bCs/>
          <w:sz w:val="28"/>
          <w:szCs w:val="28"/>
        </w:rPr>
        <w:t>Как подготовить ребёнка к школе</w:t>
      </w:r>
    </w:p>
    <w:p w:rsidR="00DE15FD" w:rsidRDefault="00DE15FD" w:rsidP="00DE15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5FD" w:rsidRDefault="00DE15FD" w:rsidP="00DE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А</w:t>
      </w:r>
      <w:r w:rsidRPr="0076524F">
        <w:rPr>
          <w:rFonts w:ascii="Times New Roman" w:hAnsi="Times New Roman" w:cs="Times New Roman"/>
          <w:b/>
          <w:bCs/>
          <w:sz w:val="24"/>
          <w:szCs w:val="24"/>
        </w:rPr>
        <w:t>втор</w:t>
      </w:r>
      <w:r>
        <w:rPr>
          <w:rFonts w:ascii="Times New Roman" w:hAnsi="Times New Roman" w:cs="Times New Roman"/>
          <w:b/>
          <w:bCs/>
          <w:sz w:val="24"/>
          <w:szCs w:val="24"/>
        </w:rPr>
        <w:t>-составитель</w:t>
      </w:r>
      <w:r w:rsidRPr="0076524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DE15FD" w:rsidRDefault="00DE15FD" w:rsidP="00DE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E15FD" w:rsidRDefault="00DE15FD">
      <w:pPr>
        <w:rPr>
          <w:rFonts w:ascii="Times New Roman" w:hAnsi="Times New Roman" w:cs="Times New Roman"/>
          <w:sz w:val="24"/>
          <w:szCs w:val="24"/>
        </w:rPr>
      </w:pPr>
    </w:p>
    <w:p w:rsidR="005D4C83" w:rsidRPr="008D5917" w:rsidRDefault="00906681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8D5917">
        <w:rPr>
          <w:rFonts w:ascii="Times New Roman" w:hAnsi="Times New Roman" w:cs="Times New Roman"/>
          <w:sz w:val="28"/>
          <w:szCs w:val="28"/>
        </w:rPr>
        <w:br/>
      </w:r>
      <w:r w:rsidRPr="008D5917">
        <w:rPr>
          <w:rFonts w:ascii="Times New Roman" w:hAnsi="Times New Roman" w:cs="Times New Roman"/>
          <w:iCs/>
          <w:sz w:val="28"/>
          <w:szCs w:val="28"/>
        </w:rPr>
        <w:t>Как же понять – готов ли ребёнок к школе?</w:t>
      </w:r>
      <w:r w:rsidRPr="008D5917">
        <w:rPr>
          <w:rFonts w:ascii="Times New Roman" w:hAnsi="Times New Roman" w:cs="Times New Roman"/>
          <w:sz w:val="28"/>
          <w:szCs w:val="28"/>
        </w:rPr>
        <w:t> Как правильно подготовить ребёнка к школе? Конечно же, ребёнку необходим запас знаний</w:t>
      </w:r>
      <w:proofErr w:type="gramStart"/>
      <w:r w:rsidRPr="008D5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9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E15FD" w:rsidRPr="008D59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15FD" w:rsidRPr="008D5917">
        <w:rPr>
          <w:rFonts w:ascii="Times New Roman" w:hAnsi="Times New Roman" w:cs="Times New Roman"/>
          <w:sz w:val="28"/>
          <w:szCs w:val="28"/>
        </w:rPr>
        <w:t>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="00DE15FD" w:rsidRPr="008D5917">
        <w:rPr>
          <w:rFonts w:ascii="Times New Roman" w:hAnsi="Times New Roman" w:cs="Times New Roman"/>
          <w:sz w:val="28"/>
          <w:szCs w:val="28"/>
        </w:rPr>
        <w:br/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Специалисты выделяют 4 критерия готовность к школе: </w:t>
      </w:r>
    </w:p>
    <w:p w:rsidR="00DE15FD" w:rsidRPr="008D5917" w:rsidRDefault="00DE15FD" w:rsidP="008D59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физическая</w:t>
      </w:r>
    </w:p>
    <w:p w:rsidR="00DE15FD" w:rsidRPr="008D5917" w:rsidRDefault="00DE15FD" w:rsidP="008D59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нравственная</w:t>
      </w:r>
    </w:p>
    <w:p w:rsidR="00DE15FD" w:rsidRPr="008D5917" w:rsidRDefault="00DE15FD" w:rsidP="008D59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психологическая</w:t>
      </w:r>
    </w:p>
    <w:p w:rsidR="00DE15FD" w:rsidRPr="008D5917" w:rsidRDefault="00DE15FD" w:rsidP="008D59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мыслительн</w:t>
      </w:r>
      <w:bookmarkStart w:id="0" w:name="_GoBack"/>
      <w:bookmarkEnd w:id="0"/>
      <w:r w:rsidRPr="008D5917">
        <w:rPr>
          <w:rFonts w:ascii="Times New Roman" w:hAnsi="Times New Roman" w:cs="Times New Roman"/>
          <w:sz w:val="28"/>
          <w:szCs w:val="28"/>
        </w:rPr>
        <w:t>ая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917">
        <w:rPr>
          <w:rFonts w:ascii="Times New Roman" w:hAnsi="Times New Roman" w:cs="Times New Roman"/>
          <w:b/>
          <w:i/>
          <w:sz w:val="28"/>
          <w:szCs w:val="28"/>
        </w:rPr>
        <w:t>Физическая готовность:</w:t>
      </w:r>
    </w:p>
    <w:p w:rsidR="00DE15FD" w:rsidRPr="008D5917" w:rsidRDefault="00DE15FD" w:rsidP="008D591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Согласно санитарно-эпидемиологическим правилам </w:t>
      </w:r>
      <w:proofErr w:type="spellStart"/>
      <w:r w:rsidRPr="008D59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5917">
        <w:rPr>
          <w:rFonts w:ascii="Times New Roman" w:hAnsi="Times New Roman" w:cs="Times New Roman"/>
          <w:sz w:val="28"/>
          <w:szCs w:val="28"/>
        </w:rPr>
        <w:t xml:space="preserve"> 2.42.1178-02 «Гигиенические требования к условиям обучения в общеобразовательных учреждениях» </w:t>
      </w:r>
      <w:proofErr w:type="gramStart"/>
      <w:r w:rsidRPr="008D591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D5917">
        <w:rPr>
          <w:rFonts w:ascii="Times New Roman" w:hAnsi="Times New Roman" w:cs="Times New Roman"/>
          <w:sz w:val="28"/>
          <w:szCs w:val="28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 w:rsidRPr="008D5917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8D5917">
        <w:rPr>
          <w:rFonts w:ascii="Times New Roman" w:hAnsi="Times New Roman" w:cs="Times New Roman"/>
          <w:sz w:val="28"/>
          <w:szCs w:val="28"/>
        </w:rPr>
        <w:t xml:space="preserve"> комиссии о готовности ребенка к обучению.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приема в школу детей седьмого года жизни является достижение ими к 1 сентября возраста не менее шести с половиной </w:t>
      </w:r>
      <w:r w:rsidRPr="008D5917">
        <w:rPr>
          <w:rFonts w:ascii="Times New Roman" w:hAnsi="Times New Roman" w:cs="Times New Roman"/>
          <w:sz w:val="28"/>
          <w:szCs w:val="28"/>
        </w:rPr>
        <w:lastRenderedPageBreak/>
        <w:t>лет. Обучение детей, не достигших шести с половиной лет к началу учебного года, проводится в условиях детского сада.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917">
        <w:rPr>
          <w:rFonts w:ascii="Times New Roman" w:hAnsi="Times New Roman" w:cs="Times New Roman"/>
          <w:b/>
          <w:i/>
          <w:sz w:val="28"/>
          <w:szCs w:val="28"/>
        </w:rPr>
        <w:t>Нравственная готовность:</w:t>
      </w:r>
    </w:p>
    <w:p w:rsidR="00DE15FD" w:rsidRPr="008D5917" w:rsidRDefault="00DE15FD" w:rsidP="008D59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Умение строить отношения с взрослым человеком. </w:t>
      </w:r>
    </w:p>
    <w:p w:rsidR="00DE15FD" w:rsidRPr="008D5917" w:rsidRDefault="00DE15FD" w:rsidP="008D59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Умение общаться со сверстниками. </w:t>
      </w:r>
    </w:p>
    <w:p w:rsidR="00DE15FD" w:rsidRPr="008D5917" w:rsidRDefault="00DE15FD" w:rsidP="008D59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Вежливость, сдержанность, послушание.</w:t>
      </w:r>
    </w:p>
    <w:p w:rsidR="00DE15FD" w:rsidRPr="008D5917" w:rsidRDefault="00DE15FD" w:rsidP="008D59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Отношение к себе (отсутствие заниженной самооценки). </w:t>
      </w:r>
    </w:p>
    <w:p w:rsidR="00DE15FD" w:rsidRPr="008D5917" w:rsidRDefault="00DE15FD" w:rsidP="008D591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917">
        <w:rPr>
          <w:rFonts w:ascii="Times New Roman" w:hAnsi="Times New Roman" w:cs="Times New Roman"/>
          <w:b/>
          <w:i/>
          <w:sz w:val="28"/>
          <w:szCs w:val="28"/>
        </w:rPr>
        <w:t>Психологическая готовность:</w:t>
      </w:r>
    </w:p>
    <w:p w:rsidR="00DE15FD" w:rsidRPr="008D5917" w:rsidRDefault="00DE15FD" w:rsidP="008D59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E15FD" w:rsidRPr="008D5917" w:rsidRDefault="00DE15FD" w:rsidP="008D59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DE15FD" w:rsidRPr="008D5917" w:rsidRDefault="00DE15FD" w:rsidP="008D59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E15FD" w:rsidRPr="008D5917" w:rsidRDefault="00DE15FD" w:rsidP="008D59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 Это определенный уровень развития мышления, памяти, внимания. 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917">
        <w:rPr>
          <w:rFonts w:ascii="Times New Roman" w:hAnsi="Times New Roman" w:cs="Times New Roman"/>
          <w:b/>
          <w:i/>
          <w:sz w:val="28"/>
          <w:szCs w:val="28"/>
        </w:rPr>
        <w:t>Мыслительная готовность:</w:t>
      </w:r>
    </w:p>
    <w:p w:rsidR="00DE15FD" w:rsidRPr="008D5917" w:rsidRDefault="00DE15FD" w:rsidP="008D59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Наиболее важные показатели — это развитие мышления и речи. </w:t>
      </w:r>
    </w:p>
    <w:p w:rsidR="00DE15FD" w:rsidRPr="008D5917" w:rsidRDefault="00DE15FD" w:rsidP="008D59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17">
        <w:rPr>
          <w:rFonts w:ascii="Times New Roman" w:hAnsi="Times New Roman" w:cs="Times New Roman"/>
          <w:sz w:val="28"/>
          <w:szCs w:val="28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DE15FD" w:rsidRPr="008D5917" w:rsidRDefault="00DE15FD" w:rsidP="008D59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Учить ребят задавать вопросы. Это очень полезно. Мышление всегда начинается с вопроса. </w:t>
      </w:r>
    </w:p>
    <w:p w:rsidR="00DE15FD" w:rsidRPr="008D5917" w:rsidRDefault="00DE15FD" w:rsidP="008D591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DE15FD" w:rsidRPr="008D5917" w:rsidRDefault="00DE15FD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подготовительной группы детского сада ребенок при записи в первый класс должен: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Знать свое имя, фамилию, адрес, имена членов семьи.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Знать времена года, названия месяцев, дней недели, уметь различать цвета.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пересчитывать группы предметов в пределах 10.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сравнивать группы предметов (больше, меньше, равно).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17">
        <w:rPr>
          <w:rFonts w:ascii="Times New Roman" w:hAnsi="Times New Roman" w:cs="Times New Roman"/>
          <w:sz w:val="28"/>
          <w:szCs w:val="28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находить в группе предметов «лишний», (</w:t>
      </w:r>
      <w:proofErr w:type="spellStart"/>
      <w:r w:rsidRPr="008D5917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8D5917">
        <w:rPr>
          <w:rFonts w:ascii="Times New Roman" w:hAnsi="Times New Roman" w:cs="Times New Roman"/>
          <w:sz w:val="28"/>
          <w:szCs w:val="28"/>
        </w:rPr>
        <w:t>, из группы «одежда» убрать цветок).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 xml:space="preserve">Иметь пространственные представления: право-лево; верх-низ; прямо, кругом, </w:t>
      </w:r>
      <w:proofErr w:type="spellStart"/>
      <w:r w:rsidRPr="008D5917">
        <w:rPr>
          <w:rFonts w:ascii="Times New Roman" w:hAnsi="Times New Roman" w:cs="Times New Roman"/>
          <w:sz w:val="28"/>
          <w:szCs w:val="28"/>
        </w:rPr>
        <w:t>под-над</w:t>
      </w:r>
      <w:proofErr w:type="spellEnd"/>
      <w:r w:rsidRPr="008D59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D5917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8D5917">
        <w:rPr>
          <w:rFonts w:ascii="Times New Roman" w:hAnsi="Times New Roman" w:cs="Times New Roman"/>
          <w:sz w:val="28"/>
          <w:szCs w:val="28"/>
        </w:rPr>
        <w:t>; из-под чего-либо.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доброжелательно общаться с другими детьми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Слушать взрослых и уметь выполнять их распоряжения.</w:t>
      </w:r>
    </w:p>
    <w:p w:rsidR="00DE15FD" w:rsidRPr="008D5917" w:rsidRDefault="00DE15FD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t>Уметь обслуживать себя.</w:t>
      </w:r>
    </w:p>
    <w:p w:rsidR="008D5917" w:rsidRPr="008D5917" w:rsidRDefault="008D5917" w:rsidP="008D591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b/>
          <w:bCs/>
          <w:sz w:val="28"/>
          <w:szCs w:val="28"/>
        </w:rPr>
        <w:t>Как же грамотно подготовить ребёнка к школе, учитывая все вышеперечисленные критерии? Вот несколько советов для ответственных родителей.</w:t>
      </w:r>
      <w:r w:rsidRPr="008D5917">
        <w:rPr>
          <w:rFonts w:ascii="Times New Roman" w:hAnsi="Times New Roman" w:cs="Times New Roman"/>
          <w:sz w:val="28"/>
          <w:szCs w:val="28"/>
        </w:rPr>
        <w:br/>
        <w:t>1. Дошкольник учится в игре, где активно и равноправно участвуют родители.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2.Обучение требует систематичности: 10-15 минут каждый день дадут больший результат, чем час – два в выходные дни.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 xml:space="preserve">3. Необходимо учитывать принцип «от простого к сложному», то есть нельзя сразу научить ребёнка всему, что вы знаете и умеете, каждый новый элемент </w:t>
      </w:r>
      <w:r w:rsidRPr="008D5917">
        <w:rPr>
          <w:rFonts w:ascii="Times New Roman" w:hAnsi="Times New Roman" w:cs="Times New Roman"/>
          <w:sz w:val="28"/>
          <w:szCs w:val="28"/>
        </w:rPr>
        <w:lastRenderedPageBreak/>
        <w:t>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4.Не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8D5917" w:rsidRDefault="008D5917" w:rsidP="008D5917">
      <w:pPr>
        <w:jc w:val="both"/>
        <w:rPr>
          <w:rFonts w:ascii="Times New Roman" w:hAnsi="Times New Roman" w:cs="Times New Roman"/>
          <w:sz w:val="28"/>
          <w:szCs w:val="28"/>
        </w:rPr>
      </w:pPr>
      <w:r w:rsidRPr="008D5917">
        <w:rPr>
          <w:rFonts w:ascii="Times New Roman" w:hAnsi="Times New Roman" w:cs="Times New Roman"/>
          <w:sz w:val="28"/>
          <w:szCs w:val="28"/>
        </w:rPr>
        <w:br/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8D5917">
        <w:rPr>
          <w:rFonts w:ascii="Times New Roman" w:hAnsi="Times New Roman" w:cs="Times New Roman"/>
          <w:sz w:val="28"/>
          <w:szCs w:val="28"/>
        </w:rPr>
        <w:br/>
        <w:t xml:space="preserve"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</w:t>
      </w:r>
      <w:proofErr w:type="gramStart"/>
      <w:r w:rsidRPr="008D59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D5917">
        <w:rPr>
          <w:rFonts w:ascii="Times New Roman" w:hAnsi="Times New Roman" w:cs="Times New Roman"/>
          <w:sz w:val="28"/>
          <w:szCs w:val="28"/>
        </w:rPr>
        <w:t xml:space="preserve"> каких – либо проблем поможет ребёнку успешно адаптироваться в школе и получать знания, радость и удовольствие.</w:t>
      </w:r>
    </w:p>
    <w:p w:rsidR="008D5917" w:rsidRDefault="008D5917" w:rsidP="008D5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917" w:rsidRDefault="008D5917" w:rsidP="008D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17" w:rsidRPr="008F006A" w:rsidRDefault="008D5917" w:rsidP="008D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6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D5917" w:rsidRPr="008F006A" w:rsidRDefault="008D5917" w:rsidP="000D2814">
      <w:pPr>
        <w:pStyle w:val="a3"/>
        <w:numPr>
          <w:ilvl w:val="0"/>
          <w:numId w:val="12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spellStart"/>
      <w:r w:rsidRPr="008F006A">
        <w:rPr>
          <w:sz w:val="28"/>
          <w:szCs w:val="28"/>
        </w:rPr>
        <w:t>Авраменко</w:t>
      </w:r>
      <w:proofErr w:type="spellEnd"/>
      <w:r w:rsidRPr="008F006A">
        <w:rPr>
          <w:sz w:val="28"/>
          <w:szCs w:val="28"/>
        </w:rPr>
        <w:t xml:space="preserve"> </w:t>
      </w:r>
      <w:r w:rsidR="000D2814" w:rsidRPr="008F006A">
        <w:rPr>
          <w:sz w:val="28"/>
          <w:szCs w:val="28"/>
        </w:rPr>
        <w:t>Н.К. Подготовка ребенка к школе [Текст]</w:t>
      </w:r>
      <w:r w:rsidR="005D2085" w:rsidRPr="008F006A">
        <w:rPr>
          <w:sz w:val="28"/>
          <w:szCs w:val="28"/>
        </w:rPr>
        <w:t xml:space="preserve">: Методическое пособие/ Н. К. </w:t>
      </w:r>
      <w:proofErr w:type="spellStart"/>
      <w:r w:rsidR="005D2085" w:rsidRPr="008F006A">
        <w:rPr>
          <w:sz w:val="28"/>
          <w:szCs w:val="28"/>
        </w:rPr>
        <w:t>Авраменко</w:t>
      </w:r>
      <w:proofErr w:type="spellEnd"/>
      <w:r w:rsidR="005D2085" w:rsidRPr="008F006A">
        <w:rPr>
          <w:sz w:val="28"/>
          <w:szCs w:val="28"/>
        </w:rPr>
        <w:t>. -</w:t>
      </w:r>
      <w:r w:rsidRPr="008F006A">
        <w:rPr>
          <w:sz w:val="28"/>
          <w:szCs w:val="28"/>
        </w:rPr>
        <w:t xml:space="preserve"> М.</w:t>
      </w:r>
      <w:r w:rsidR="005D2085" w:rsidRPr="008F006A">
        <w:rPr>
          <w:sz w:val="28"/>
          <w:szCs w:val="28"/>
        </w:rPr>
        <w:t>:</w:t>
      </w:r>
      <w:r w:rsidRPr="008F006A">
        <w:rPr>
          <w:sz w:val="28"/>
          <w:szCs w:val="28"/>
        </w:rPr>
        <w:t>, 1972 – 48 с.</w:t>
      </w:r>
    </w:p>
    <w:p w:rsidR="000D2814" w:rsidRPr="008F006A" w:rsidRDefault="005D2085" w:rsidP="000D2814">
      <w:pPr>
        <w:pStyle w:val="a3"/>
        <w:numPr>
          <w:ilvl w:val="0"/>
          <w:numId w:val="12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8F006A">
        <w:rPr>
          <w:sz w:val="28"/>
          <w:szCs w:val="28"/>
        </w:rPr>
        <w:t xml:space="preserve">Агафонова И.Н. </w:t>
      </w:r>
      <w:r w:rsidR="00E712C0" w:rsidRPr="008F006A">
        <w:rPr>
          <w:sz w:val="28"/>
          <w:szCs w:val="28"/>
        </w:rPr>
        <w:t xml:space="preserve">Готовимся к школе [Текст]: Учебное пособие для дошкольников / И. Н. Агафонова. – </w:t>
      </w:r>
      <w:proofErr w:type="spellStart"/>
      <w:proofErr w:type="gramStart"/>
      <w:r w:rsidR="00E712C0" w:rsidRPr="008F006A">
        <w:rPr>
          <w:sz w:val="28"/>
          <w:szCs w:val="28"/>
        </w:rPr>
        <w:t>С-Пб</w:t>
      </w:r>
      <w:proofErr w:type="spellEnd"/>
      <w:proofErr w:type="gramEnd"/>
      <w:r w:rsidR="00E712C0" w:rsidRPr="008F006A">
        <w:rPr>
          <w:sz w:val="28"/>
          <w:szCs w:val="28"/>
        </w:rPr>
        <w:t>.:</w:t>
      </w:r>
      <w:r w:rsidR="008F006A" w:rsidRPr="008F006A">
        <w:rPr>
          <w:sz w:val="28"/>
          <w:szCs w:val="28"/>
        </w:rPr>
        <w:t xml:space="preserve"> </w:t>
      </w:r>
      <w:proofErr w:type="spellStart"/>
      <w:r w:rsidR="008F006A" w:rsidRPr="008F006A">
        <w:rPr>
          <w:sz w:val="28"/>
          <w:szCs w:val="28"/>
        </w:rPr>
        <w:t>МиМ</w:t>
      </w:r>
      <w:proofErr w:type="spellEnd"/>
      <w:r w:rsidR="00E712C0" w:rsidRPr="008F006A">
        <w:rPr>
          <w:sz w:val="28"/>
          <w:szCs w:val="28"/>
        </w:rPr>
        <w:t>, 1997 – 48 с.</w:t>
      </w:r>
    </w:p>
    <w:p w:rsidR="008D5917" w:rsidRPr="008F006A" w:rsidRDefault="008F006A" w:rsidP="000D2814">
      <w:pPr>
        <w:pStyle w:val="a3"/>
        <w:numPr>
          <w:ilvl w:val="0"/>
          <w:numId w:val="12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spellStart"/>
      <w:r w:rsidRPr="008F006A">
        <w:rPr>
          <w:sz w:val="28"/>
          <w:szCs w:val="28"/>
          <w:shd w:val="clear" w:color="auto" w:fill="FFFFFF"/>
        </w:rPr>
        <w:t>Венгер</w:t>
      </w:r>
      <w:proofErr w:type="spellEnd"/>
      <w:r w:rsidRPr="008F006A">
        <w:rPr>
          <w:sz w:val="28"/>
          <w:szCs w:val="28"/>
          <w:shd w:val="clear" w:color="auto" w:fill="FFFFFF"/>
        </w:rPr>
        <w:t xml:space="preserve"> Л.А.  Готов ли ваш ребенок к школе? [Текст]: Домашняя школа / Л. А. </w:t>
      </w:r>
      <w:proofErr w:type="spellStart"/>
      <w:r w:rsidRPr="008F006A">
        <w:rPr>
          <w:sz w:val="28"/>
          <w:szCs w:val="28"/>
          <w:shd w:val="clear" w:color="auto" w:fill="FFFFFF"/>
        </w:rPr>
        <w:t>Венгер</w:t>
      </w:r>
      <w:proofErr w:type="spellEnd"/>
      <w:r w:rsidRPr="008F006A">
        <w:rPr>
          <w:sz w:val="28"/>
          <w:szCs w:val="28"/>
          <w:shd w:val="clear" w:color="auto" w:fill="FFFFFF"/>
        </w:rPr>
        <w:t xml:space="preserve">, А. Л. </w:t>
      </w:r>
      <w:proofErr w:type="spellStart"/>
      <w:r w:rsidRPr="008F006A">
        <w:rPr>
          <w:sz w:val="28"/>
          <w:szCs w:val="28"/>
          <w:shd w:val="clear" w:color="auto" w:fill="FFFFFF"/>
        </w:rPr>
        <w:t>Венгер</w:t>
      </w:r>
      <w:proofErr w:type="spellEnd"/>
      <w:r w:rsidRPr="008F006A">
        <w:rPr>
          <w:sz w:val="28"/>
          <w:szCs w:val="28"/>
          <w:shd w:val="clear" w:color="auto" w:fill="FFFFFF"/>
        </w:rPr>
        <w:t xml:space="preserve">, Т. Д. Марцинковская -  М.: Знание, </w:t>
      </w:r>
      <w:r w:rsidR="008D5917" w:rsidRPr="008F006A">
        <w:rPr>
          <w:sz w:val="28"/>
          <w:szCs w:val="28"/>
          <w:shd w:val="clear" w:color="auto" w:fill="FFFFFF"/>
        </w:rPr>
        <w:t>1994</w:t>
      </w:r>
      <w:r w:rsidRPr="008F006A">
        <w:rPr>
          <w:sz w:val="28"/>
          <w:szCs w:val="28"/>
          <w:shd w:val="clear" w:color="auto" w:fill="FFFFFF"/>
        </w:rPr>
        <w:t>.</w:t>
      </w:r>
      <w:r w:rsidR="008D5917" w:rsidRPr="008F006A">
        <w:rPr>
          <w:sz w:val="28"/>
          <w:szCs w:val="28"/>
          <w:shd w:val="clear" w:color="auto" w:fill="FFFFFF"/>
        </w:rPr>
        <w:t xml:space="preserve"> – 189 </w:t>
      </w:r>
      <w:proofErr w:type="gramStart"/>
      <w:r w:rsidR="008D5917" w:rsidRPr="008F006A">
        <w:rPr>
          <w:sz w:val="28"/>
          <w:szCs w:val="28"/>
          <w:shd w:val="clear" w:color="auto" w:fill="FFFFFF"/>
        </w:rPr>
        <w:t>с</w:t>
      </w:r>
      <w:proofErr w:type="gramEnd"/>
      <w:r w:rsidR="008D5917" w:rsidRPr="008F006A">
        <w:rPr>
          <w:sz w:val="28"/>
          <w:szCs w:val="28"/>
          <w:shd w:val="clear" w:color="auto" w:fill="FFFFFF"/>
        </w:rPr>
        <w:t>.</w:t>
      </w:r>
    </w:p>
    <w:p w:rsidR="008D5917" w:rsidRDefault="008D5917" w:rsidP="00DE15FD">
      <w:pPr>
        <w:rPr>
          <w:rFonts w:ascii="Times New Roman" w:hAnsi="Times New Roman" w:cs="Times New Roman"/>
          <w:sz w:val="28"/>
          <w:szCs w:val="28"/>
        </w:rPr>
      </w:pPr>
    </w:p>
    <w:p w:rsidR="008D5917" w:rsidRDefault="008D5917" w:rsidP="00DE15FD">
      <w:pPr>
        <w:rPr>
          <w:rFonts w:ascii="Times New Roman" w:hAnsi="Times New Roman" w:cs="Times New Roman"/>
          <w:sz w:val="28"/>
          <w:szCs w:val="28"/>
        </w:rPr>
      </w:pPr>
    </w:p>
    <w:p w:rsidR="008D5917" w:rsidRPr="008D5917" w:rsidRDefault="008D5917" w:rsidP="008D5917">
      <w:pPr>
        <w:rPr>
          <w:rFonts w:ascii="Times New Roman" w:hAnsi="Times New Roman" w:cs="Times New Roman"/>
          <w:b/>
          <w:sz w:val="28"/>
          <w:szCs w:val="28"/>
        </w:rPr>
        <w:sectPr w:rsidR="008D5917" w:rsidRPr="008D5917">
          <w:pgSz w:w="11906" w:h="16838"/>
          <w:pgMar w:top="719" w:right="850" w:bottom="719" w:left="1701" w:header="708" w:footer="708" w:gutter="0"/>
          <w:cols w:space="720"/>
        </w:sectPr>
      </w:pPr>
    </w:p>
    <w:p w:rsidR="00DE15FD" w:rsidRDefault="00DE15FD" w:rsidP="008D5917"/>
    <w:sectPr w:rsidR="00DE15FD" w:rsidSect="005D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4D"/>
    <w:multiLevelType w:val="hybridMultilevel"/>
    <w:tmpl w:val="758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984"/>
    <w:multiLevelType w:val="hybridMultilevel"/>
    <w:tmpl w:val="96B2B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F4EB6"/>
    <w:multiLevelType w:val="hybridMultilevel"/>
    <w:tmpl w:val="A2728282"/>
    <w:lvl w:ilvl="0" w:tplc="4BC42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050D8"/>
    <w:multiLevelType w:val="hybridMultilevel"/>
    <w:tmpl w:val="5D6440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C4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45D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C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BF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6463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DA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CC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882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F184D"/>
    <w:multiLevelType w:val="hybridMultilevel"/>
    <w:tmpl w:val="E5242C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767A6"/>
    <w:multiLevelType w:val="hybridMultilevel"/>
    <w:tmpl w:val="2DB4A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CD4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CB8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B5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EB0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06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97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C5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0319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3685E"/>
    <w:multiLevelType w:val="hybridMultilevel"/>
    <w:tmpl w:val="44A4AEB4"/>
    <w:lvl w:ilvl="0" w:tplc="AA200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CD4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CB8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B5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EB0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06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97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C5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0319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6F7A"/>
    <w:multiLevelType w:val="hybridMultilevel"/>
    <w:tmpl w:val="D3C85A88"/>
    <w:lvl w:ilvl="0" w:tplc="943C2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C84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27F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6B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105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4072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677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19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499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F4844"/>
    <w:multiLevelType w:val="hybridMultilevel"/>
    <w:tmpl w:val="5936F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C84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27F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6B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105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4072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677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19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499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D0BFD"/>
    <w:multiLevelType w:val="hybridMultilevel"/>
    <w:tmpl w:val="1B027CEA"/>
    <w:lvl w:ilvl="0" w:tplc="AC409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C4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45D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C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BF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6463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DA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CC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882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E45ED"/>
    <w:multiLevelType w:val="hybridMultilevel"/>
    <w:tmpl w:val="A6A23E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031E5"/>
    <w:multiLevelType w:val="hybridMultilevel"/>
    <w:tmpl w:val="9CAA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81"/>
    <w:rsid w:val="000D2814"/>
    <w:rsid w:val="005D2085"/>
    <w:rsid w:val="005D4C83"/>
    <w:rsid w:val="00622885"/>
    <w:rsid w:val="008D5917"/>
    <w:rsid w:val="008F006A"/>
    <w:rsid w:val="00906681"/>
    <w:rsid w:val="0099047A"/>
    <w:rsid w:val="00DE15FD"/>
    <w:rsid w:val="00E7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F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Оксана</cp:lastModifiedBy>
  <cp:revision>2</cp:revision>
  <dcterms:created xsi:type="dcterms:W3CDTF">2017-03-28T03:07:00Z</dcterms:created>
  <dcterms:modified xsi:type="dcterms:W3CDTF">2017-03-29T05:15:00Z</dcterms:modified>
</cp:coreProperties>
</file>