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70" w:rsidRPr="00A047F6" w:rsidRDefault="00A047F6" w:rsidP="00641A70">
      <w:pPr>
        <w:pStyle w:val="c181"/>
        <w:shd w:val="clear" w:color="auto" w:fill="FFFFFF"/>
        <w:rPr>
          <w:rStyle w:val="c172"/>
          <w:sz w:val="28"/>
          <w:szCs w:val="28"/>
        </w:rPr>
      </w:pPr>
      <w:r>
        <w:rPr>
          <w:sz w:val="28"/>
          <w:szCs w:val="28"/>
        </w:rPr>
        <w:t>Детское экспериментирование</w:t>
      </w:r>
      <w:r w:rsidRPr="00A047F6">
        <w:rPr>
          <w:sz w:val="28"/>
          <w:szCs w:val="28"/>
        </w:rPr>
        <w:t>.</w:t>
      </w:r>
    </w:p>
    <w:p w:rsidR="00641A70" w:rsidRPr="007B5D84" w:rsidRDefault="00641A70" w:rsidP="00641A70">
      <w:pPr>
        <w:pStyle w:val="c181"/>
        <w:shd w:val="clear" w:color="auto" w:fill="FFFFFF"/>
        <w:jc w:val="right"/>
        <w:rPr>
          <w:rStyle w:val="c172"/>
          <w:color w:val="auto"/>
          <w:sz w:val="24"/>
          <w:szCs w:val="24"/>
        </w:rPr>
      </w:pPr>
    </w:p>
    <w:p w:rsidR="00641A70" w:rsidRPr="007B5D84" w:rsidRDefault="00641A70" w:rsidP="00641A70">
      <w:pPr>
        <w:pStyle w:val="c181"/>
        <w:shd w:val="clear" w:color="auto" w:fill="FFFFFF"/>
        <w:jc w:val="right"/>
        <w:rPr>
          <w:rStyle w:val="c172"/>
          <w:b w:val="0"/>
          <w:color w:val="auto"/>
          <w:sz w:val="24"/>
          <w:szCs w:val="24"/>
        </w:rPr>
      </w:pPr>
      <w:r w:rsidRPr="007B5D84">
        <w:rPr>
          <w:rStyle w:val="c172"/>
          <w:color w:val="auto"/>
          <w:sz w:val="24"/>
          <w:szCs w:val="24"/>
        </w:rPr>
        <w:t>Автор-составитель</w:t>
      </w:r>
    </w:p>
    <w:p w:rsidR="00641A70" w:rsidRPr="007B5D84" w:rsidRDefault="00641A70" w:rsidP="00641A70">
      <w:pPr>
        <w:pStyle w:val="c181"/>
        <w:shd w:val="clear" w:color="auto" w:fill="FFFFFF"/>
        <w:jc w:val="right"/>
        <w:rPr>
          <w:rStyle w:val="c172"/>
          <w:b w:val="0"/>
          <w:color w:val="auto"/>
          <w:sz w:val="24"/>
          <w:szCs w:val="24"/>
        </w:rPr>
      </w:pPr>
      <w:r w:rsidRPr="007B5D84">
        <w:rPr>
          <w:rStyle w:val="c172"/>
          <w:color w:val="auto"/>
          <w:sz w:val="24"/>
          <w:szCs w:val="24"/>
        </w:rPr>
        <w:t>воспитатель высшей категории</w:t>
      </w:r>
    </w:p>
    <w:p w:rsidR="00641A70" w:rsidRPr="007B5D84" w:rsidRDefault="00641A70" w:rsidP="00641A70">
      <w:pPr>
        <w:pStyle w:val="c181"/>
        <w:shd w:val="clear" w:color="auto" w:fill="FFFFFF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5D84">
        <w:rPr>
          <w:rStyle w:val="c172"/>
          <w:color w:val="auto"/>
          <w:sz w:val="24"/>
          <w:szCs w:val="24"/>
        </w:rPr>
        <w:t>Вавилова О. П.</w:t>
      </w:r>
    </w:p>
    <w:p w:rsidR="00101CCB" w:rsidRPr="007B5D84" w:rsidRDefault="00101CCB" w:rsidP="00034502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7B5D84">
        <w:t>Дошкольники – прирождённые исследователи. И тому подтверждение – их любознательность, постоянное стремление к эксперименту.</w:t>
      </w:r>
      <w:proofErr w:type="gramStart"/>
      <w:r w:rsidRPr="007B5D84">
        <w:t xml:space="preserve"> .</w:t>
      </w:r>
      <w:proofErr w:type="gramEnd"/>
      <w:r w:rsidRPr="007B5D84">
        <w:t xml:space="preserve"> Его интересует все новое, неизведанное. Чувство любознательности у детей расценивается как стремление к приобретению новых знаний, проявление живого интереса ко всему тому, что может обогатить жизненный опыт, дать новые впечатления. </w:t>
      </w:r>
    </w:p>
    <w:p w:rsidR="00137782" w:rsidRPr="007B5D84" w:rsidRDefault="00101CCB" w:rsidP="00034502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7B5D84">
        <w:t xml:space="preserve">. В нашей группе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</w:t>
      </w:r>
      <w:r w:rsidR="00137782" w:rsidRPr="007B5D84">
        <w:t>Занятия  в нашей группе проводятся по блокам.</w:t>
      </w:r>
      <w:r w:rsidR="00C0379B" w:rsidRPr="007B5D84">
        <w:t xml:space="preserve"> В ноябре мы изучали воздух, где сделали подбор опытов с воздухом;  в</w:t>
      </w:r>
      <w:r w:rsidR="00137782" w:rsidRPr="007B5D84">
        <w:t xml:space="preserve"> феврале мы изуч</w:t>
      </w:r>
      <w:r w:rsidR="00C0379B" w:rsidRPr="007B5D84">
        <w:t xml:space="preserve">али растения, проводили  опыты </w:t>
      </w:r>
      <w:r w:rsidR="00137782" w:rsidRPr="007B5D84">
        <w:t xml:space="preserve"> с крахмалом. </w:t>
      </w:r>
    </w:p>
    <w:p w:rsidR="00101CCB" w:rsidRPr="007B5D84" w:rsidRDefault="00101CCB" w:rsidP="00034502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7B5D84">
        <w:t>В лаборатории «Почемучка» созданы условия для развития детской познавательной деятельности,  имеются материалы для экспериментирования: бумага разных видов, ткань, специальные приборы (весы, часы</w:t>
      </w:r>
      <w:proofErr w:type="gramStart"/>
      <w:r w:rsidRPr="007B5D84">
        <w:t xml:space="preserve"> ,</w:t>
      </w:r>
      <w:proofErr w:type="gramEnd"/>
      <w:r w:rsidRPr="007B5D84">
        <w:t>емкости различной формы и др.), неструктурированные материалы( песок, вода, почва, крупы и др.</w:t>
      </w:r>
      <w:r w:rsidR="00034502" w:rsidRPr="007B5D84">
        <w:t xml:space="preserve">). </w:t>
      </w:r>
    </w:p>
    <w:p w:rsidR="00034502" w:rsidRPr="007B5D84" w:rsidRDefault="00A23CCE" w:rsidP="0003450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34502"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экспериментальной деятельности дети получают возможность удовлетворить присущую им любознательность (почему, как, зачем, а что будет, если), почувствовать себя учеными, исследователями, первооткрывателями. Очень важно в процессе работы задействовать все органы чувств (не только видеть и слышать, но и нюхать, трогать, и даже пробовать на вкус (если это возможно и безопасно)).</w:t>
      </w:r>
    </w:p>
    <w:p w:rsidR="00034502" w:rsidRPr="007B5D84" w:rsidRDefault="00034502" w:rsidP="0003450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вне занятий с детьми организовываем 1 раз в неделю по 15-20 минут.</w:t>
      </w:r>
    </w:p>
    <w:p w:rsidR="00034502" w:rsidRPr="007B5D84" w:rsidRDefault="00034502" w:rsidP="0003450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с небольшими группами с учетом уровня развития и познавательных интересов детей.</w:t>
      </w:r>
    </w:p>
    <w:p w:rsidR="00137782" w:rsidRPr="007B5D84" w:rsidRDefault="00137782" w:rsidP="0013778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работа привела нас к активному вовлечению родителей к сотрудничеству с детьми. Для ребенка важно, чтобы его мама и </w:t>
      </w:r>
      <w:r w:rsidR="00C7463B"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поддерживали его интересы.</w:t>
      </w:r>
    </w:p>
    <w:p w:rsidR="00C7463B" w:rsidRDefault="00C7463B" w:rsidP="00C7463B">
      <w:pPr>
        <w:shd w:val="clear" w:color="auto" w:fill="FFFFFF"/>
        <w:spacing w:before="100" w:beforeAutospacing="1" w:after="75"/>
        <w:rPr>
          <w:rStyle w:val="c22"/>
          <w:sz w:val="24"/>
          <w:szCs w:val="24"/>
        </w:rPr>
      </w:pPr>
      <w:r w:rsidRPr="007B5D84">
        <w:rPr>
          <w:rStyle w:val="c22"/>
          <w:sz w:val="24"/>
          <w:szCs w:val="24"/>
        </w:rPr>
        <w:t>В лаборатории были проведены опыты  «Помогаторы»</w:t>
      </w:r>
      <w:proofErr w:type="gramStart"/>
      <w:r w:rsidRPr="007B5D84">
        <w:rPr>
          <w:rStyle w:val="c22"/>
          <w:sz w:val="24"/>
          <w:szCs w:val="24"/>
        </w:rPr>
        <w:t xml:space="preserve"> </w:t>
      </w:r>
      <w:r w:rsidR="00C0379B" w:rsidRPr="007B5D84">
        <w:rPr>
          <w:rStyle w:val="c22"/>
          <w:sz w:val="24"/>
          <w:szCs w:val="24"/>
        </w:rPr>
        <w:t>.</w:t>
      </w:r>
      <w:proofErr w:type="gramEnd"/>
      <w:r w:rsidR="00C0379B" w:rsidRPr="007B5D84">
        <w:rPr>
          <w:rStyle w:val="c22"/>
          <w:sz w:val="24"/>
          <w:szCs w:val="24"/>
        </w:rPr>
        <w:t xml:space="preserve"> </w:t>
      </w:r>
      <w:r w:rsidRPr="007B5D84">
        <w:rPr>
          <w:rStyle w:val="c22"/>
          <w:sz w:val="24"/>
          <w:szCs w:val="24"/>
        </w:rPr>
        <w:t xml:space="preserve"> Где родители совместно с детьми продемонстрировали опыты которые подготовили дома: «Цветы лотоса», «Подводная лодка», </w:t>
      </w:r>
      <w:r w:rsidR="00CC728C">
        <w:rPr>
          <w:rStyle w:val="c22"/>
          <w:sz w:val="24"/>
          <w:szCs w:val="24"/>
        </w:rPr>
        <w:t>«</w:t>
      </w:r>
      <w:r w:rsidR="00214239" w:rsidRPr="002142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14239" w:rsidRPr="00862D0D">
        <w:rPr>
          <w:rStyle w:val="titlemain2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Лимон надувает воздушный </w:t>
      </w:r>
      <w:r w:rsidR="00214239" w:rsidRPr="00CC728C">
        <w:rPr>
          <w:rStyle w:val="titlemain2"/>
          <w:rFonts w:ascii="Times New Roman" w:hAnsi="Times New Roman" w:cs="Times New Roman"/>
          <w:sz w:val="24"/>
          <w:szCs w:val="24"/>
          <w:shd w:val="clear" w:color="auto" w:fill="FFFFFF"/>
        </w:rPr>
        <w:t>шар</w:t>
      </w:r>
      <w:r w:rsidR="00CC728C">
        <w:rPr>
          <w:rStyle w:val="titlemain2"/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="00214239" w:rsidRPr="00CC72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4239" w:rsidRPr="00305BE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Почему лимон не тонет</w:t>
      </w:r>
      <w:r w:rsidR="00CC728C" w:rsidRPr="00305BE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», </w:t>
      </w:r>
      <w:r w:rsidR="00352842" w:rsidRPr="00305BE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«</w:t>
      </w:r>
      <w:r w:rsidR="00214239" w:rsidRPr="00CC728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E8F1F9"/>
        </w:rPr>
        <w:t xml:space="preserve"> </w:t>
      </w:r>
      <w:r w:rsidR="00214239" w:rsidRPr="00CC72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Ракета из</w:t>
      </w:r>
      <w:r w:rsidR="00214239" w:rsidRPr="00CC72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14239" w:rsidRPr="00CC72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воздушного шарика</w:t>
      </w:r>
      <w:r w:rsidR="003528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BF1C4E" w:rsidRPr="007B5D84" w:rsidRDefault="00BF1C4E" w:rsidP="00C7463B">
      <w:pPr>
        <w:shd w:val="clear" w:color="auto" w:fill="FFFFFF"/>
        <w:spacing w:before="100" w:beforeAutospacing="1" w:after="75"/>
        <w:rPr>
          <w:rFonts w:ascii="Times New Roman" w:hAnsi="Times New Roman" w:cs="Times New Roman"/>
          <w:sz w:val="24"/>
          <w:szCs w:val="24"/>
        </w:rPr>
      </w:pPr>
      <w:r w:rsidRPr="00BF1C4E">
        <w:rPr>
          <w:rStyle w:val="c22"/>
          <w:noProof/>
          <w:sz w:val="24"/>
          <w:szCs w:val="24"/>
          <w:lang w:eastAsia="ru-RU"/>
        </w:rPr>
        <w:drawing>
          <wp:inline distT="0" distB="0" distL="0" distR="0">
            <wp:extent cx="1385187" cy="1444807"/>
            <wp:effectExtent l="133350" t="57150" r="100713" b="41093"/>
            <wp:docPr id="1" name="Рисунок 10" descr="C:\Users\позитроника\AppData\Local\Microsoft\Windows\Temporary Internet Files\Content.Word\DSCN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зитроника\AppData\Local\Microsoft\Windows\Temporary Internet Files\Content.Word\DSCN5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90" r="9053"/>
                    <a:stretch>
                      <a:fillRect/>
                    </a:stretch>
                  </pic:blipFill>
                  <pic:spPr bwMode="auto">
                    <a:xfrm rot="5095237">
                      <a:off x="0" y="0"/>
                      <a:ext cx="1392301" cy="145222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2"/>
          <w:sz w:val="24"/>
          <w:szCs w:val="24"/>
        </w:rPr>
        <w:t xml:space="preserve">              </w:t>
      </w:r>
      <w:r w:rsidRPr="00BF1C4E">
        <w:rPr>
          <w:rStyle w:val="c22"/>
          <w:noProof/>
          <w:sz w:val="24"/>
          <w:szCs w:val="24"/>
          <w:lang w:eastAsia="ru-RU"/>
        </w:rPr>
        <w:drawing>
          <wp:inline distT="0" distB="0" distL="0" distR="0">
            <wp:extent cx="1633064" cy="1581150"/>
            <wp:effectExtent l="19050" t="19050" r="24286" b="19050"/>
            <wp:docPr id="4" name="Рисунок 4" descr="C:\Users\позитроника\AppData\Local\Microsoft\Windows\Temporary Internet Files\Content.Word\DSCN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зитроника\AppData\Local\Microsoft\Windows\Temporary Internet Files\Content.Word\DSCN5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6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2"/>
          <w:sz w:val="24"/>
          <w:szCs w:val="24"/>
        </w:rPr>
        <w:t xml:space="preserve">        </w:t>
      </w:r>
      <w:r w:rsidRPr="00BF1C4E">
        <w:rPr>
          <w:rStyle w:val="c22"/>
          <w:noProof/>
          <w:sz w:val="24"/>
          <w:szCs w:val="24"/>
          <w:lang w:eastAsia="ru-RU"/>
        </w:rPr>
        <w:drawing>
          <wp:inline distT="0" distB="0" distL="0" distR="0">
            <wp:extent cx="1533525" cy="1323975"/>
            <wp:effectExtent l="114300" t="114300" r="85725" b="104775"/>
            <wp:docPr id="2" name="Рисунок 1" descr="C:\Users\позитроника\AppData\Local\Microsoft\Windows\Temporary Internet Files\Content.Word\DSCN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ика\AppData\Local\Microsoft\Windows\Temporary Internet Files\Content.Word\DSCN5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02087">
                      <a:off x="0" y="0"/>
                      <a:ext cx="153352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CB" w:rsidRDefault="003325DC">
      <w:pPr>
        <w:rPr>
          <w:rFonts w:ascii="Times New Roman" w:hAnsi="Times New Roman" w:cs="Times New Roman"/>
          <w:sz w:val="24"/>
          <w:szCs w:val="24"/>
        </w:rPr>
      </w:pPr>
      <w:r w:rsidRPr="007B5D84">
        <w:rPr>
          <w:rFonts w:ascii="Times New Roman" w:hAnsi="Times New Roman" w:cs="Times New Roman"/>
          <w:sz w:val="24"/>
          <w:szCs w:val="24"/>
        </w:rPr>
        <w:lastRenderedPageBreak/>
        <w:t>Также родители отсняли видеоролики по выращиванию кристаллов</w:t>
      </w:r>
      <w:r w:rsidR="00BF1C4E">
        <w:rPr>
          <w:rFonts w:ascii="Times New Roman" w:hAnsi="Times New Roman" w:cs="Times New Roman"/>
          <w:sz w:val="24"/>
          <w:szCs w:val="24"/>
        </w:rPr>
        <w:t>.</w:t>
      </w:r>
      <w:r w:rsidRPr="007B5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42" w:rsidRPr="007B5D84" w:rsidRDefault="00352842" w:rsidP="008806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442712"/>
            <wp:effectExtent l="19050" t="19050" r="19050" b="24138"/>
            <wp:docPr id="3" name="Рисунок 1" descr="C:\Users\позитроника\Desktop\ФОТО и ВИДЕО материал\опыт ВАРЯ\DSCN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ика\Desktop\ФОТО и ВИДЕО материал\опыт ВАРЯ\DSCN3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48" cy="14444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6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880692" w:rsidRPr="008806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9923" cy="1441140"/>
            <wp:effectExtent l="19050" t="19050" r="11227" b="25710"/>
            <wp:docPr id="6" name="Рисунок 1" descr="C:\Users\позитроника\Desktop\IMG_20160328_14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ика\Desktop\IMG_20160328_141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09" cy="144241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C2" w:rsidRPr="007B5D84" w:rsidRDefault="002E31C2" w:rsidP="002E31C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нашей группе ведется работа над предложением для родителей и детей организовать в домашних условиях мини лабораторию.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будут помогать, направлять детей на выполнение заданий.</w:t>
      </w:r>
    </w:p>
    <w:p w:rsidR="002E31C2" w:rsidRPr="007B5D84" w:rsidRDefault="002E31C2" w:rsidP="002E31C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родители могут помочь в оформлении разнообразных коллекций. Они </w:t>
      </w:r>
      <w:r w:rsidR="00F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собира</w:t>
      </w: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экспонаты во время отпуска, на даче, на прогулках, проявляя пр</w:t>
      </w:r>
      <w:r w:rsidR="00F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 большой интерес к занятиям</w:t>
      </w: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привлекают детей к уходу за домашними питомцами, комнатными растениями и воспитывают ответственность за их жизнь и здоровье.</w:t>
      </w:r>
    </w:p>
    <w:p w:rsidR="002E31C2" w:rsidRPr="007B5D84" w:rsidRDefault="002E31C2" w:rsidP="002E31C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просвещения родителей </w:t>
      </w:r>
      <w:r w:rsidR="007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запланировано провести</w:t>
      </w: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консультации по темам: «Организация детского эксперименти</w:t>
      </w:r>
      <w:r w:rsidR="007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в домашних условиях», «</w:t>
      </w:r>
      <w:r w:rsidRPr="007B5D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водой».</w:t>
      </w:r>
    </w:p>
    <w:p w:rsidR="002E31C2" w:rsidRDefault="002E31C2">
      <w:pPr>
        <w:rPr>
          <w:rFonts w:ascii="Times New Roman" w:hAnsi="Times New Roman" w:cs="Times New Roman"/>
          <w:sz w:val="24"/>
          <w:szCs w:val="24"/>
        </w:rPr>
      </w:pPr>
    </w:p>
    <w:p w:rsidR="00BF1C4E" w:rsidRDefault="00BF1C4E">
      <w:pPr>
        <w:rPr>
          <w:rFonts w:ascii="Times New Roman" w:hAnsi="Times New Roman" w:cs="Times New Roman"/>
          <w:sz w:val="24"/>
          <w:szCs w:val="24"/>
        </w:rPr>
      </w:pPr>
    </w:p>
    <w:p w:rsidR="00BF1C4E" w:rsidRDefault="00BF1C4E">
      <w:pPr>
        <w:rPr>
          <w:rFonts w:ascii="Times New Roman" w:hAnsi="Times New Roman" w:cs="Times New Roman"/>
          <w:sz w:val="24"/>
          <w:szCs w:val="24"/>
        </w:rPr>
      </w:pPr>
    </w:p>
    <w:p w:rsidR="00BF1C4E" w:rsidRDefault="00BF1C4E" w:rsidP="00BF1C4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BF1C4E" w:rsidRPr="00BF1C4E" w:rsidRDefault="00BF1C4E" w:rsidP="0075796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BF1C4E">
        <w:rPr>
          <w:b/>
          <w:color w:val="333333"/>
        </w:rPr>
        <w:t>Список литературы:</w:t>
      </w:r>
    </w:p>
    <w:p w:rsidR="00F00C9F" w:rsidRPr="003E4BFB" w:rsidRDefault="00F00C9F" w:rsidP="00F00C9F">
      <w:pPr>
        <w:pStyle w:val="a6"/>
        <w:numPr>
          <w:ilvl w:val="0"/>
          <w:numId w:val="2"/>
        </w:numPr>
        <w:spacing w:before="75"/>
        <w:jc w:val="both"/>
        <w:rPr>
          <w:sz w:val="28"/>
          <w:szCs w:val="28"/>
        </w:rPr>
      </w:pPr>
      <w:proofErr w:type="spellStart"/>
      <w:r w:rsidRPr="003E4BFB">
        <w:rPr>
          <w:sz w:val="28"/>
          <w:szCs w:val="28"/>
        </w:rPr>
        <w:t>Дыбина</w:t>
      </w:r>
      <w:proofErr w:type="spellEnd"/>
      <w:r w:rsidRPr="003E4BFB">
        <w:rPr>
          <w:sz w:val="28"/>
          <w:szCs w:val="28"/>
        </w:rPr>
        <w:t xml:space="preserve">, О. В </w:t>
      </w:r>
      <w:proofErr w:type="gramStart"/>
      <w:r w:rsidRPr="003E4BFB">
        <w:rPr>
          <w:sz w:val="28"/>
          <w:szCs w:val="28"/>
        </w:rPr>
        <w:t>Неизведанное</w:t>
      </w:r>
      <w:proofErr w:type="gramEnd"/>
      <w:r w:rsidRPr="003E4BFB">
        <w:rPr>
          <w:sz w:val="28"/>
          <w:szCs w:val="28"/>
        </w:rPr>
        <w:t xml:space="preserve"> рядом: занимательные опыты и эксперименты для дошкольников </w:t>
      </w:r>
      <w:r w:rsidRPr="003F0C12">
        <w:rPr>
          <w:sz w:val="28"/>
          <w:szCs w:val="28"/>
        </w:rPr>
        <w:t>[</w:t>
      </w:r>
      <w:r w:rsidRPr="003E4BFB">
        <w:rPr>
          <w:sz w:val="28"/>
          <w:szCs w:val="28"/>
        </w:rPr>
        <w:t>Текст</w:t>
      </w:r>
      <w:r w:rsidRPr="003F0C12">
        <w:rPr>
          <w:sz w:val="28"/>
          <w:szCs w:val="28"/>
        </w:rPr>
        <w:t>]</w:t>
      </w:r>
      <w:r w:rsidRPr="003E4BFB">
        <w:rPr>
          <w:sz w:val="28"/>
          <w:szCs w:val="28"/>
        </w:rPr>
        <w:t>: книга для воспитателей дошкольных учреждений/ О.</w:t>
      </w:r>
      <w:r w:rsidRPr="003F0C12">
        <w:rPr>
          <w:sz w:val="28"/>
          <w:szCs w:val="28"/>
        </w:rPr>
        <w:t xml:space="preserve"> </w:t>
      </w:r>
      <w:r w:rsidRPr="003E4BFB">
        <w:rPr>
          <w:sz w:val="28"/>
          <w:szCs w:val="28"/>
        </w:rPr>
        <w:t xml:space="preserve">В. </w:t>
      </w:r>
      <w:proofErr w:type="spellStart"/>
      <w:r w:rsidRPr="003E4BFB">
        <w:rPr>
          <w:sz w:val="28"/>
          <w:szCs w:val="28"/>
        </w:rPr>
        <w:t>Дыбина</w:t>
      </w:r>
      <w:proofErr w:type="spellEnd"/>
      <w:r w:rsidRPr="003E4BFB">
        <w:rPr>
          <w:sz w:val="28"/>
          <w:szCs w:val="28"/>
        </w:rPr>
        <w:t>, Н. П. Рахманова, В.</w:t>
      </w:r>
      <w:r w:rsidRPr="003F0C12">
        <w:rPr>
          <w:sz w:val="28"/>
          <w:szCs w:val="28"/>
        </w:rPr>
        <w:t xml:space="preserve"> </w:t>
      </w:r>
      <w:r w:rsidRPr="003E4BFB">
        <w:rPr>
          <w:sz w:val="28"/>
          <w:szCs w:val="28"/>
        </w:rPr>
        <w:t xml:space="preserve">В. Щетинина. – М.: «Сфера», 2005. – 192 </w:t>
      </w:r>
      <w:proofErr w:type="gramStart"/>
      <w:r w:rsidRPr="003E4BFB">
        <w:rPr>
          <w:sz w:val="28"/>
          <w:szCs w:val="28"/>
        </w:rPr>
        <w:t>с</w:t>
      </w:r>
      <w:proofErr w:type="gramEnd"/>
      <w:r w:rsidRPr="003E4BFB">
        <w:rPr>
          <w:sz w:val="28"/>
          <w:szCs w:val="28"/>
        </w:rPr>
        <w:t>.</w:t>
      </w:r>
    </w:p>
    <w:p w:rsidR="00F00C9F" w:rsidRPr="003E4BFB" w:rsidRDefault="00F00C9F" w:rsidP="00F00C9F">
      <w:pPr>
        <w:pStyle w:val="a6"/>
        <w:numPr>
          <w:ilvl w:val="0"/>
          <w:numId w:val="2"/>
        </w:numPr>
        <w:spacing w:before="75"/>
        <w:jc w:val="both"/>
        <w:rPr>
          <w:sz w:val="28"/>
          <w:szCs w:val="28"/>
        </w:rPr>
      </w:pPr>
      <w:r w:rsidRPr="003E4BFB">
        <w:rPr>
          <w:sz w:val="28"/>
          <w:szCs w:val="28"/>
        </w:rPr>
        <w:t xml:space="preserve">Иванова, А. И. Естественнонаучные наблюдения и эксперименты в детском саду. Растения. </w:t>
      </w:r>
      <w:r w:rsidRPr="003F0C12">
        <w:rPr>
          <w:sz w:val="28"/>
          <w:szCs w:val="28"/>
        </w:rPr>
        <w:t>[</w:t>
      </w:r>
      <w:r w:rsidRPr="003E4BFB">
        <w:rPr>
          <w:sz w:val="28"/>
          <w:szCs w:val="28"/>
        </w:rPr>
        <w:t>Текст</w:t>
      </w:r>
      <w:r w:rsidRPr="003F0C12">
        <w:rPr>
          <w:sz w:val="28"/>
          <w:szCs w:val="28"/>
        </w:rPr>
        <w:t>]</w:t>
      </w:r>
      <w:r w:rsidRPr="003E4BFB">
        <w:rPr>
          <w:sz w:val="28"/>
          <w:szCs w:val="28"/>
        </w:rPr>
        <w:t xml:space="preserve">:  детская энциклопедия/ А. И. Иванова </w:t>
      </w:r>
      <w:proofErr w:type="gramStart"/>
      <w:r w:rsidRPr="003E4BFB">
        <w:rPr>
          <w:sz w:val="28"/>
          <w:szCs w:val="28"/>
        </w:rPr>
        <w:t>–М</w:t>
      </w:r>
      <w:proofErr w:type="gramEnd"/>
      <w:r w:rsidRPr="003E4BFB">
        <w:rPr>
          <w:sz w:val="28"/>
          <w:szCs w:val="28"/>
        </w:rPr>
        <w:t>.: «Сфера», 2004. – 224 с.</w:t>
      </w:r>
    </w:p>
    <w:p w:rsidR="00F00C9F" w:rsidRPr="003E4BFB" w:rsidRDefault="00F00C9F" w:rsidP="00F00C9F">
      <w:pPr>
        <w:pStyle w:val="a6"/>
        <w:numPr>
          <w:ilvl w:val="0"/>
          <w:numId w:val="2"/>
        </w:numPr>
        <w:spacing w:before="75"/>
        <w:jc w:val="both"/>
        <w:rPr>
          <w:sz w:val="28"/>
          <w:szCs w:val="28"/>
        </w:rPr>
      </w:pPr>
      <w:r w:rsidRPr="003E4BFB">
        <w:rPr>
          <w:sz w:val="28"/>
          <w:szCs w:val="28"/>
        </w:rPr>
        <w:t xml:space="preserve">Рыжова, Н.А. «Игры с водой и песком» </w:t>
      </w:r>
      <w:r w:rsidRPr="003F0C12">
        <w:rPr>
          <w:sz w:val="28"/>
          <w:szCs w:val="28"/>
        </w:rPr>
        <w:t>[</w:t>
      </w:r>
      <w:r w:rsidRPr="003E4BFB">
        <w:rPr>
          <w:sz w:val="28"/>
          <w:szCs w:val="28"/>
        </w:rPr>
        <w:t>Текст</w:t>
      </w:r>
      <w:r w:rsidRPr="003F0C12">
        <w:rPr>
          <w:sz w:val="28"/>
          <w:szCs w:val="28"/>
        </w:rPr>
        <w:t>]/</w:t>
      </w:r>
      <w:r w:rsidRPr="003E4BFB">
        <w:rPr>
          <w:sz w:val="28"/>
          <w:szCs w:val="28"/>
        </w:rPr>
        <w:t>Н.А.Рыжова</w:t>
      </w:r>
      <w:r w:rsidRPr="003F0C12">
        <w:rPr>
          <w:sz w:val="28"/>
          <w:szCs w:val="28"/>
        </w:rPr>
        <w:t>/</w:t>
      </w:r>
      <w:r w:rsidRPr="003E4BFB">
        <w:rPr>
          <w:sz w:val="28"/>
          <w:szCs w:val="28"/>
        </w:rPr>
        <w:t xml:space="preserve">  Обруч,</w:t>
      </w:r>
      <w:r w:rsidRPr="003F0C12">
        <w:rPr>
          <w:sz w:val="28"/>
          <w:szCs w:val="28"/>
        </w:rPr>
        <w:t>-</w:t>
      </w:r>
      <w:r w:rsidRPr="003E4BFB">
        <w:rPr>
          <w:sz w:val="28"/>
          <w:szCs w:val="28"/>
        </w:rPr>
        <w:t xml:space="preserve"> 1997. — № 2.</w:t>
      </w:r>
      <w:r w:rsidRPr="003F0C12">
        <w:rPr>
          <w:sz w:val="28"/>
          <w:szCs w:val="28"/>
        </w:rPr>
        <w:t>-</w:t>
      </w:r>
      <w:r w:rsidRPr="003E4BFB">
        <w:rPr>
          <w:sz w:val="28"/>
          <w:szCs w:val="28"/>
          <w:lang w:val="en-US"/>
        </w:rPr>
        <w:t>c</w:t>
      </w:r>
      <w:r w:rsidRPr="003E4BFB">
        <w:rPr>
          <w:sz w:val="28"/>
          <w:szCs w:val="28"/>
        </w:rPr>
        <w:t>.11</w:t>
      </w:r>
    </w:p>
    <w:p w:rsidR="00F00C9F" w:rsidRPr="003E4BFB" w:rsidRDefault="00F00C9F" w:rsidP="00F00C9F">
      <w:pPr>
        <w:pStyle w:val="a6"/>
        <w:numPr>
          <w:ilvl w:val="0"/>
          <w:numId w:val="2"/>
        </w:numPr>
        <w:spacing w:before="75"/>
        <w:jc w:val="both"/>
        <w:rPr>
          <w:sz w:val="28"/>
          <w:szCs w:val="28"/>
        </w:rPr>
      </w:pPr>
      <w:r w:rsidRPr="003E4BFB">
        <w:rPr>
          <w:sz w:val="28"/>
          <w:szCs w:val="28"/>
        </w:rPr>
        <w:t xml:space="preserve"> Рыжова, Н. А. «Опыты с песком и глиной»</w:t>
      </w:r>
      <w:r w:rsidRPr="003F0C12">
        <w:rPr>
          <w:sz w:val="28"/>
          <w:szCs w:val="28"/>
        </w:rPr>
        <w:t xml:space="preserve"> [</w:t>
      </w:r>
      <w:r w:rsidRPr="003E4BFB">
        <w:rPr>
          <w:sz w:val="28"/>
          <w:szCs w:val="28"/>
        </w:rPr>
        <w:t>Текст</w:t>
      </w:r>
      <w:r w:rsidRPr="003F0C12">
        <w:rPr>
          <w:sz w:val="28"/>
          <w:szCs w:val="28"/>
        </w:rPr>
        <w:t>]/</w:t>
      </w:r>
      <w:r w:rsidRPr="003E4BFB">
        <w:rPr>
          <w:sz w:val="28"/>
          <w:szCs w:val="28"/>
        </w:rPr>
        <w:t>Н.А.Рыжова</w:t>
      </w:r>
      <w:r w:rsidRPr="003F0C12">
        <w:rPr>
          <w:sz w:val="28"/>
          <w:szCs w:val="28"/>
        </w:rPr>
        <w:t>/</w:t>
      </w:r>
      <w:r w:rsidRPr="003E4BFB">
        <w:rPr>
          <w:sz w:val="28"/>
          <w:szCs w:val="28"/>
        </w:rPr>
        <w:t xml:space="preserve">  Обруч,</w:t>
      </w:r>
      <w:r w:rsidRPr="003F0C12">
        <w:rPr>
          <w:sz w:val="28"/>
          <w:szCs w:val="28"/>
        </w:rPr>
        <w:t>-</w:t>
      </w:r>
      <w:r w:rsidRPr="003E4BFB">
        <w:rPr>
          <w:sz w:val="28"/>
          <w:szCs w:val="28"/>
        </w:rPr>
        <w:t xml:space="preserve"> 1998. — № 2.</w:t>
      </w:r>
      <w:r w:rsidRPr="003F0C12">
        <w:rPr>
          <w:sz w:val="28"/>
          <w:szCs w:val="28"/>
        </w:rPr>
        <w:t>-</w:t>
      </w:r>
      <w:r w:rsidRPr="003E4BFB">
        <w:rPr>
          <w:sz w:val="28"/>
          <w:szCs w:val="28"/>
          <w:lang w:val="en-US"/>
        </w:rPr>
        <w:t>c</w:t>
      </w:r>
      <w:r w:rsidRPr="003E4BFB">
        <w:rPr>
          <w:sz w:val="28"/>
          <w:szCs w:val="28"/>
        </w:rPr>
        <w:t>.17</w:t>
      </w:r>
    </w:p>
    <w:p w:rsidR="00F00C9F" w:rsidRPr="003E4BFB" w:rsidRDefault="00F00C9F" w:rsidP="00F00C9F">
      <w:pPr>
        <w:pStyle w:val="a6"/>
        <w:numPr>
          <w:ilvl w:val="0"/>
          <w:numId w:val="2"/>
        </w:numPr>
        <w:spacing w:before="75"/>
        <w:jc w:val="both"/>
        <w:rPr>
          <w:sz w:val="28"/>
          <w:szCs w:val="28"/>
        </w:rPr>
      </w:pPr>
      <w:r w:rsidRPr="003E4BFB">
        <w:rPr>
          <w:sz w:val="28"/>
          <w:szCs w:val="28"/>
        </w:rPr>
        <w:t>Интернет ресурсы</w:t>
      </w:r>
    </w:p>
    <w:p w:rsidR="00BF1C4E" w:rsidRPr="007B5D84" w:rsidRDefault="00BF1C4E">
      <w:pPr>
        <w:rPr>
          <w:rFonts w:ascii="Times New Roman" w:hAnsi="Times New Roman" w:cs="Times New Roman"/>
          <w:sz w:val="24"/>
          <w:szCs w:val="24"/>
        </w:rPr>
      </w:pPr>
    </w:p>
    <w:p w:rsidR="00C0379B" w:rsidRDefault="00C0379B"/>
    <w:sectPr w:rsidR="00C0379B" w:rsidSect="0037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735"/>
    <w:multiLevelType w:val="hybridMultilevel"/>
    <w:tmpl w:val="3680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6DDB"/>
    <w:multiLevelType w:val="hybridMultilevel"/>
    <w:tmpl w:val="80E0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3A97"/>
    <w:multiLevelType w:val="multilevel"/>
    <w:tmpl w:val="FE6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70"/>
    <w:rsid w:val="00034502"/>
    <w:rsid w:val="00101CCB"/>
    <w:rsid w:val="00137782"/>
    <w:rsid w:val="00214239"/>
    <w:rsid w:val="002E31C2"/>
    <w:rsid w:val="00305BE3"/>
    <w:rsid w:val="00316731"/>
    <w:rsid w:val="003325DC"/>
    <w:rsid w:val="00352842"/>
    <w:rsid w:val="00377CC3"/>
    <w:rsid w:val="003A1291"/>
    <w:rsid w:val="005A4E29"/>
    <w:rsid w:val="00641A70"/>
    <w:rsid w:val="006618DB"/>
    <w:rsid w:val="0075796F"/>
    <w:rsid w:val="007B5D84"/>
    <w:rsid w:val="00880692"/>
    <w:rsid w:val="00907099"/>
    <w:rsid w:val="00A047F6"/>
    <w:rsid w:val="00A23CCE"/>
    <w:rsid w:val="00AA6D78"/>
    <w:rsid w:val="00BF1C4E"/>
    <w:rsid w:val="00C0379B"/>
    <w:rsid w:val="00C7463B"/>
    <w:rsid w:val="00CC728C"/>
    <w:rsid w:val="00F00C9F"/>
    <w:rsid w:val="00F8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1">
    <w:name w:val="c181"/>
    <w:basedOn w:val="a"/>
    <w:rsid w:val="00641A70"/>
    <w:pPr>
      <w:jc w:val="center"/>
    </w:pPr>
    <w:rPr>
      <w:rFonts w:ascii="Arial" w:eastAsia="Times New Roman" w:hAnsi="Arial" w:cs="Arial"/>
      <w:color w:val="000000"/>
      <w:lang w:eastAsia="ru-RU"/>
    </w:rPr>
  </w:style>
  <w:style w:type="character" w:customStyle="1" w:styleId="c172">
    <w:name w:val="c172"/>
    <w:basedOn w:val="a0"/>
    <w:rsid w:val="00641A70"/>
    <w:rPr>
      <w:rFonts w:ascii="Times New Roman" w:hAnsi="Times New Roman" w:cs="Times New Roman" w:hint="default"/>
      <w:b/>
      <w:bCs/>
      <w:sz w:val="36"/>
      <w:szCs w:val="36"/>
      <w:vertAlign w:val="baseline"/>
    </w:rPr>
  </w:style>
  <w:style w:type="paragraph" w:styleId="a3">
    <w:name w:val="Normal (Web)"/>
    <w:basedOn w:val="a"/>
    <w:uiPriority w:val="99"/>
    <w:semiHidden/>
    <w:unhideWhenUsed/>
    <w:rsid w:val="0010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7463B"/>
    <w:rPr>
      <w:rFonts w:ascii="Times New Roman" w:hAnsi="Times New Roman" w:cs="Times New Roman" w:hint="default"/>
      <w:sz w:val="28"/>
      <w:szCs w:val="28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B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239"/>
  </w:style>
  <w:style w:type="character" w:customStyle="1" w:styleId="titlemain2">
    <w:name w:val="titlemain2"/>
    <w:basedOn w:val="a0"/>
    <w:rsid w:val="00214239"/>
  </w:style>
  <w:style w:type="character" w:styleId="a7">
    <w:name w:val="Strong"/>
    <w:basedOn w:val="a0"/>
    <w:uiPriority w:val="22"/>
    <w:qFormat/>
    <w:rsid w:val="00214239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2016-03-13T01:01:00Z</dcterms:created>
  <dcterms:modified xsi:type="dcterms:W3CDTF">2016-03-29T00:43:00Z</dcterms:modified>
</cp:coreProperties>
</file>